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171" w:rsidRDefault="00101171" w:rsidP="00F8612A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01171">
        <w:rPr>
          <w:rFonts w:ascii="Times New Roman" w:hAnsi="Times New Roman" w:cs="Times New Roman"/>
          <w:b/>
          <w:sz w:val="24"/>
          <w:szCs w:val="24"/>
        </w:rPr>
        <w:t>Областное государственное бюджетное учреждение «Томская областная ветеринарная лаборатория»</w:t>
      </w:r>
    </w:p>
    <w:p w:rsidR="00A84217" w:rsidRDefault="00101171" w:rsidP="00F8612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01171">
        <w:rPr>
          <w:rFonts w:ascii="Times New Roman" w:hAnsi="Times New Roman" w:cs="Times New Roman"/>
          <w:sz w:val="24"/>
          <w:szCs w:val="24"/>
        </w:rPr>
        <w:t>Цель создания организации первоначально было обеспечение бесперебойного оказания скорой помощи заболевшим животным. Сегодня это многопрофильная организация, которая оказывает услуги в области</w:t>
      </w:r>
      <w:r w:rsidR="00A84217" w:rsidRPr="00A84217">
        <w:rPr>
          <w:rFonts w:ascii="Times New Roman" w:hAnsi="Times New Roman" w:cs="Times New Roman"/>
          <w:sz w:val="24"/>
          <w:szCs w:val="24"/>
        </w:rPr>
        <w:t>:</w:t>
      </w:r>
      <w:r w:rsidRPr="001011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1171" w:rsidRPr="00A84217" w:rsidRDefault="00101171" w:rsidP="00A8421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4217">
        <w:rPr>
          <w:rFonts w:ascii="Times New Roman" w:hAnsi="Times New Roman" w:cs="Times New Roman"/>
          <w:sz w:val="24"/>
          <w:szCs w:val="24"/>
        </w:rPr>
        <w:t>сертификации пищевой продукци</w:t>
      </w:r>
      <w:r w:rsidR="00A84217">
        <w:rPr>
          <w:rFonts w:ascii="Times New Roman" w:hAnsi="Times New Roman" w:cs="Times New Roman"/>
          <w:sz w:val="24"/>
          <w:szCs w:val="24"/>
        </w:rPr>
        <w:t>и и кормов, сырья, анализа воды</w:t>
      </w:r>
      <w:r w:rsidR="00A84217" w:rsidRPr="00A84217">
        <w:rPr>
          <w:rFonts w:ascii="Times New Roman" w:hAnsi="Times New Roman" w:cs="Times New Roman"/>
          <w:sz w:val="24"/>
          <w:szCs w:val="24"/>
        </w:rPr>
        <w:t>;</w:t>
      </w:r>
    </w:p>
    <w:p w:rsidR="00F8612A" w:rsidRPr="00A84217" w:rsidRDefault="00F8612A" w:rsidP="00A8421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4217">
        <w:rPr>
          <w:rFonts w:ascii="Times New Roman" w:hAnsi="Times New Roman" w:cs="Times New Roman"/>
          <w:sz w:val="24"/>
          <w:szCs w:val="24"/>
        </w:rPr>
        <w:t>Лабораторные исследования по диагностике и профилактике болезней животных, направленные на обеспечение охраны территории Российской Федерации от заноса из иностранных государств и распространения болезней животных W 1</w:t>
      </w:r>
      <w:r w:rsidR="00A84217" w:rsidRPr="00A84217">
        <w:rPr>
          <w:rFonts w:ascii="Times New Roman" w:hAnsi="Times New Roman" w:cs="Times New Roman"/>
          <w:sz w:val="24"/>
          <w:szCs w:val="24"/>
        </w:rPr>
        <w:t>;</w:t>
      </w:r>
    </w:p>
    <w:p w:rsidR="00D736C6" w:rsidRDefault="00F8612A" w:rsidP="00A8421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84217">
        <w:rPr>
          <w:rFonts w:ascii="Times New Roman" w:hAnsi="Times New Roman" w:cs="Times New Roman"/>
          <w:sz w:val="24"/>
          <w:szCs w:val="24"/>
        </w:rPr>
        <w:t>Проведение мероприятий по предупреждению и ликвидации заразных и иных болезней животных, включая сельскохозяйственных, домашних, зоопарковых и других животных, пушных зверей, птиц, рыб и пчел и их лечению S 1</w:t>
      </w:r>
      <w:r w:rsidR="00101171" w:rsidRPr="00A8421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84217" w:rsidRDefault="00A84217" w:rsidP="00A84217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84217" w:rsidRPr="00A84217" w:rsidRDefault="00A84217" w:rsidP="00A84217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Контакты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bookmarkStart w:id="0" w:name="_GoBack"/>
      <w:bookmarkEnd w:id="0"/>
    </w:p>
    <w:p w:rsidR="00101171" w:rsidRPr="00101171" w:rsidRDefault="00101171" w:rsidP="00101171">
      <w:pPr>
        <w:jc w:val="both"/>
        <w:rPr>
          <w:rFonts w:ascii="Times New Roman" w:hAnsi="Times New Roman" w:cs="Times New Roman"/>
          <w:sz w:val="24"/>
          <w:szCs w:val="24"/>
        </w:rPr>
      </w:pPr>
      <w:r w:rsidRPr="00101171">
        <w:rPr>
          <w:rFonts w:ascii="Times New Roman" w:hAnsi="Times New Roman" w:cs="Times New Roman"/>
          <w:sz w:val="24"/>
          <w:szCs w:val="24"/>
        </w:rPr>
        <w:t>Адрес: 634009, г. Томск, ул. Розы Люксембург, 29</w:t>
      </w:r>
    </w:p>
    <w:p w:rsidR="00101171" w:rsidRPr="00101171" w:rsidRDefault="00101171" w:rsidP="0010117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01171">
        <w:rPr>
          <w:rFonts w:ascii="Times New Roman" w:hAnsi="Times New Roman" w:cs="Times New Roman"/>
          <w:sz w:val="24"/>
          <w:szCs w:val="24"/>
          <w:lang w:val="en-US"/>
        </w:rPr>
        <w:t>Тел</w:t>
      </w:r>
      <w:proofErr w:type="spellEnd"/>
      <w:proofErr w:type="gramStart"/>
      <w:r w:rsidRPr="00101171">
        <w:rPr>
          <w:rFonts w:ascii="Times New Roman" w:hAnsi="Times New Roman" w:cs="Times New Roman"/>
          <w:sz w:val="24"/>
          <w:szCs w:val="24"/>
          <w:lang w:val="en-US"/>
        </w:rPr>
        <w:t>./</w:t>
      </w:r>
      <w:proofErr w:type="spellStart"/>
      <w:proofErr w:type="gramEnd"/>
      <w:r w:rsidRPr="00101171">
        <w:rPr>
          <w:rFonts w:ascii="Times New Roman" w:hAnsi="Times New Roman" w:cs="Times New Roman"/>
          <w:sz w:val="24"/>
          <w:szCs w:val="24"/>
          <w:lang w:val="en-US"/>
        </w:rPr>
        <w:t>факс</w:t>
      </w:r>
      <w:proofErr w:type="spellEnd"/>
      <w:r w:rsidRPr="00101171">
        <w:rPr>
          <w:rFonts w:ascii="Times New Roman" w:hAnsi="Times New Roman" w:cs="Times New Roman"/>
          <w:sz w:val="24"/>
          <w:szCs w:val="24"/>
          <w:lang w:val="en-US"/>
        </w:rPr>
        <w:t>: (3822) 900-313</w:t>
      </w:r>
    </w:p>
    <w:p w:rsidR="00101171" w:rsidRPr="00101171" w:rsidRDefault="00101171" w:rsidP="0010117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01171">
        <w:rPr>
          <w:rFonts w:ascii="Times New Roman" w:hAnsi="Times New Roman" w:cs="Times New Roman"/>
          <w:sz w:val="24"/>
          <w:szCs w:val="24"/>
          <w:lang w:val="en-US"/>
        </w:rPr>
        <w:t>Email: lab@lab.gsvt.tomsk.ru</w:t>
      </w:r>
    </w:p>
    <w:sectPr w:rsidR="00101171" w:rsidRPr="00101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97311"/>
    <w:multiLevelType w:val="hybridMultilevel"/>
    <w:tmpl w:val="DB40BA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F54"/>
    <w:rsid w:val="00101171"/>
    <w:rsid w:val="00A84217"/>
    <w:rsid w:val="00D736C6"/>
    <w:rsid w:val="00F55F54"/>
    <w:rsid w:val="00F86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42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42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133</Words>
  <Characters>759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Лобач</dc:creator>
  <cp:keywords/>
  <dc:description/>
  <cp:lastModifiedBy>Виктория Лобач</cp:lastModifiedBy>
  <cp:revision>4</cp:revision>
  <dcterms:created xsi:type="dcterms:W3CDTF">2018-04-16T09:25:00Z</dcterms:created>
  <dcterms:modified xsi:type="dcterms:W3CDTF">2018-04-16T09:31:00Z</dcterms:modified>
</cp:coreProperties>
</file>